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2E" w:rsidRDefault="004D3478">
      <w:pPr>
        <w:pStyle w:val="BodyText"/>
        <w:ind w:firstLine="0"/>
        <w:rPr>
          <w:rFonts w:ascii="Times New Roman"/>
          <w:sz w:val="11"/>
        </w:rPr>
      </w:pPr>
      <w:r w:rsidRPr="00AE2F2E">
        <w:pict>
          <v:group id="_x0000_s1026" style="position:absolute;margin-left:23.3pt;margin-top:58.25pt;width:745.15pt;height:247.9pt;z-index:-251658240;mso-position-horizontal-relative:page;mso-position-vertical-relative:page" coordorigin="169,169" coordsize="14903,49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73;top:787;width:14899;height:4339">
              <v:imagedata r:id="rId4" o:title=""/>
            </v:shape>
            <v:shape id="_x0000_s1027" style="position:absolute;left:180;top:1022;width:14876;height:4054" coordorigin="180,1022" coordsize="14876,4054" o:spt="100" adj="0,,0" path="m191,4234r,-4054m15044,816r,-636m180,191r14875,e" filled="f" strokecolor="#343434" strokeweight="1.08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AE2F2E" w:rsidRDefault="00022589">
      <w:pPr>
        <w:spacing w:before="91"/>
        <w:ind w:left="121"/>
        <w:rPr>
          <w:b/>
          <w:sz w:val="27"/>
        </w:rPr>
      </w:pPr>
      <w:r>
        <w:rPr>
          <w:b/>
          <w:color w:val="383636"/>
          <w:w w:val="105"/>
          <w:sz w:val="27"/>
        </w:rPr>
        <w:t>Please join us June 13th, 6:30 pm at the Mattawa Council Chambers for</w:t>
      </w:r>
    </w:p>
    <w:p w:rsidR="00AE2F2E" w:rsidRDefault="00022589">
      <w:pPr>
        <w:tabs>
          <w:tab w:val="left" w:pos="2185"/>
          <w:tab w:val="left" w:pos="5822"/>
        </w:tabs>
        <w:spacing w:before="44"/>
        <w:ind w:left="117"/>
        <w:rPr>
          <w:b/>
          <w:sz w:val="51"/>
        </w:rPr>
      </w:pPr>
      <w:r>
        <w:rPr>
          <w:b/>
          <w:color w:val="383636"/>
          <w:w w:val="105"/>
          <w:sz w:val="51"/>
        </w:rPr>
        <w:t>FLOOD</w:t>
      </w:r>
      <w:r>
        <w:rPr>
          <w:b/>
          <w:color w:val="383636"/>
          <w:w w:val="105"/>
          <w:sz w:val="51"/>
        </w:rPr>
        <w:tab/>
        <w:t>ASSISTANCE</w:t>
      </w:r>
      <w:r>
        <w:rPr>
          <w:b/>
          <w:color w:val="383636"/>
          <w:w w:val="105"/>
          <w:sz w:val="51"/>
        </w:rPr>
        <w:tab/>
        <w:t>INFORMATION</w:t>
      </w:r>
    </w:p>
    <w:p w:rsidR="00AE2F2E" w:rsidRDefault="00022589" w:rsidP="004D3478">
      <w:pPr>
        <w:pStyle w:val="BodyText"/>
        <w:spacing w:before="179" w:line="307" w:lineRule="auto"/>
        <w:ind w:left="120" w:right="1800"/>
      </w:pPr>
      <w:r>
        <w:rPr>
          <w:color w:val="383636"/>
          <w:w w:val="105"/>
        </w:rPr>
        <w:t>Staff from the Ministry of Municipal Affairs and Housing will give a presentation on the Disaster Recovery Assistance for</w:t>
      </w:r>
      <w:r>
        <w:rPr>
          <w:color w:val="383636"/>
          <w:spacing w:val="-12"/>
          <w:w w:val="105"/>
        </w:rPr>
        <w:t xml:space="preserve"> </w:t>
      </w:r>
      <w:r>
        <w:rPr>
          <w:color w:val="383636"/>
          <w:w w:val="105"/>
        </w:rPr>
        <w:t>Ontarians</w:t>
      </w:r>
      <w:r>
        <w:rPr>
          <w:color w:val="383636"/>
          <w:spacing w:val="-8"/>
          <w:w w:val="105"/>
        </w:rPr>
        <w:t xml:space="preserve"> </w:t>
      </w:r>
      <w:r>
        <w:rPr>
          <w:color w:val="383636"/>
          <w:w w:val="105"/>
        </w:rPr>
        <w:t>program,</w:t>
      </w:r>
      <w:r>
        <w:rPr>
          <w:color w:val="383636"/>
          <w:spacing w:val="-10"/>
          <w:w w:val="105"/>
        </w:rPr>
        <w:t xml:space="preserve"> </w:t>
      </w:r>
      <w:r>
        <w:rPr>
          <w:color w:val="383636"/>
          <w:w w:val="105"/>
        </w:rPr>
        <w:t>including</w:t>
      </w:r>
      <w:r>
        <w:rPr>
          <w:color w:val="383636"/>
          <w:spacing w:val="-8"/>
          <w:w w:val="105"/>
        </w:rPr>
        <w:t xml:space="preserve"> </w:t>
      </w:r>
      <w:r>
        <w:rPr>
          <w:color w:val="383636"/>
          <w:w w:val="105"/>
        </w:rPr>
        <w:t>info</w:t>
      </w:r>
      <w:r>
        <w:rPr>
          <w:color w:val="383636"/>
          <w:spacing w:val="-16"/>
          <w:w w:val="105"/>
        </w:rPr>
        <w:t xml:space="preserve"> </w:t>
      </w:r>
      <w:r>
        <w:rPr>
          <w:color w:val="383636"/>
          <w:w w:val="105"/>
        </w:rPr>
        <w:t>on</w:t>
      </w:r>
      <w:r>
        <w:rPr>
          <w:color w:val="383636"/>
          <w:spacing w:val="-18"/>
          <w:w w:val="105"/>
        </w:rPr>
        <w:t xml:space="preserve"> </w:t>
      </w:r>
      <w:r>
        <w:rPr>
          <w:color w:val="383636"/>
          <w:w w:val="105"/>
        </w:rPr>
        <w:t>eligibility</w:t>
      </w:r>
      <w:r>
        <w:rPr>
          <w:color w:val="383636"/>
          <w:spacing w:val="-11"/>
          <w:w w:val="105"/>
        </w:rPr>
        <w:t xml:space="preserve"> </w:t>
      </w:r>
      <w:r>
        <w:rPr>
          <w:color w:val="383636"/>
          <w:w w:val="105"/>
        </w:rPr>
        <w:t>criteria,</w:t>
      </w:r>
      <w:r>
        <w:rPr>
          <w:color w:val="383636"/>
          <w:spacing w:val="-12"/>
          <w:w w:val="105"/>
        </w:rPr>
        <w:t xml:space="preserve"> </w:t>
      </w:r>
      <w:r>
        <w:rPr>
          <w:color w:val="383636"/>
          <w:w w:val="105"/>
        </w:rPr>
        <w:t>support</w:t>
      </w:r>
      <w:r w:rsidR="004D3478">
        <w:rPr>
          <w:color w:val="383636"/>
          <w:w w:val="105"/>
        </w:rPr>
        <w:t>ing</w:t>
      </w:r>
      <w:r>
        <w:rPr>
          <w:color w:val="383636"/>
          <w:spacing w:val="-7"/>
          <w:w w:val="105"/>
        </w:rPr>
        <w:t xml:space="preserve"> </w:t>
      </w:r>
      <w:r>
        <w:rPr>
          <w:color w:val="383636"/>
          <w:w w:val="105"/>
        </w:rPr>
        <w:t>documentation</w:t>
      </w:r>
      <w:r>
        <w:rPr>
          <w:color w:val="383636"/>
          <w:spacing w:val="-2"/>
          <w:w w:val="105"/>
        </w:rPr>
        <w:t xml:space="preserve"> </w:t>
      </w:r>
      <w:r>
        <w:rPr>
          <w:color w:val="383636"/>
          <w:w w:val="105"/>
        </w:rPr>
        <w:t xml:space="preserve">requirements and how to apply. After the presentation, residents will have an </w:t>
      </w:r>
      <w:r>
        <w:rPr>
          <w:color w:val="383636"/>
          <w:w w:val="105"/>
        </w:rPr>
        <w:t>opportunity to speak with staff from the ministry and my office to ask</w:t>
      </w:r>
      <w:r>
        <w:rPr>
          <w:color w:val="383636"/>
          <w:spacing w:val="-48"/>
          <w:w w:val="105"/>
        </w:rPr>
        <w:t xml:space="preserve"> </w:t>
      </w:r>
      <w:r>
        <w:rPr>
          <w:color w:val="383636"/>
          <w:w w:val="105"/>
        </w:rPr>
        <w:t>questions.</w:t>
      </w:r>
    </w:p>
    <w:p w:rsidR="00AE2F2E" w:rsidRDefault="00AE2F2E">
      <w:pPr>
        <w:spacing w:before="124" w:line="309" w:lineRule="auto"/>
        <w:ind w:left="126" w:right="2443" w:hanging="2"/>
        <w:rPr>
          <w:b/>
          <w:color w:val="383636"/>
          <w:w w:val="105"/>
        </w:rPr>
      </w:pPr>
      <w:hyperlink r:id="rId5">
        <w:proofErr w:type="gramStart"/>
        <w:r w:rsidR="00022589">
          <w:rPr>
            <w:b/>
            <w:color w:val="383636"/>
            <w:w w:val="105"/>
          </w:rPr>
          <w:t>www.ontario.ca/disasterassistance</w:t>
        </w:r>
      </w:hyperlink>
      <w:r w:rsidR="00022589">
        <w:rPr>
          <w:b/>
          <w:color w:val="383636"/>
          <w:w w:val="105"/>
        </w:rPr>
        <w:t xml:space="preserve"> </w:t>
      </w:r>
      <w:r w:rsidR="00022589">
        <w:rPr>
          <w:color w:val="383636"/>
          <w:w w:val="105"/>
          <w:sz w:val="23"/>
        </w:rPr>
        <w:t>for program guidelines, FAQ's and application forms.</w:t>
      </w:r>
      <w:proofErr w:type="gramEnd"/>
      <w:r w:rsidR="00022589">
        <w:rPr>
          <w:color w:val="383636"/>
          <w:w w:val="105"/>
          <w:sz w:val="23"/>
        </w:rPr>
        <w:t xml:space="preserve"> Application assistance and questions</w:t>
      </w:r>
      <w:r w:rsidR="00022589">
        <w:rPr>
          <w:color w:val="565454"/>
          <w:w w:val="105"/>
          <w:sz w:val="23"/>
        </w:rPr>
        <w:t xml:space="preserve">: </w:t>
      </w:r>
      <w:hyperlink r:id="rId6">
        <w:r w:rsidR="00022589">
          <w:rPr>
            <w:b/>
            <w:color w:val="383636"/>
            <w:w w:val="105"/>
          </w:rPr>
          <w:t>disasterassistance@ontario.ca</w:t>
        </w:r>
      </w:hyperlink>
      <w:r w:rsidR="00022589">
        <w:rPr>
          <w:b/>
          <w:color w:val="383636"/>
          <w:w w:val="105"/>
        </w:rPr>
        <w:t xml:space="preserve"> </w:t>
      </w:r>
      <w:r w:rsidR="00022589">
        <w:rPr>
          <w:color w:val="383636"/>
          <w:w w:val="105"/>
          <w:sz w:val="23"/>
        </w:rPr>
        <w:t xml:space="preserve">or call </w:t>
      </w:r>
      <w:r w:rsidR="00022589">
        <w:rPr>
          <w:b/>
          <w:color w:val="383636"/>
          <w:w w:val="105"/>
        </w:rPr>
        <w:t>1-844-780-8925</w:t>
      </w:r>
    </w:p>
    <w:p w:rsidR="004D3478" w:rsidRDefault="004D3478">
      <w:pPr>
        <w:spacing w:before="124" w:line="309" w:lineRule="auto"/>
        <w:ind w:left="126" w:right="2443" w:hanging="2"/>
        <w:rPr>
          <w:b/>
          <w:color w:val="383636"/>
          <w:w w:val="105"/>
        </w:rPr>
      </w:pPr>
    </w:p>
    <w:p w:rsidR="004D3478" w:rsidRDefault="004D3478">
      <w:pPr>
        <w:spacing w:before="124" w:line="309" w:lineRule="auto"/>
        <w:ind w:left="126" w:right="2443" w:hanging="2"/>
        <w:rPr>
          <w:b/>
          <w:color w:val="383636"/>
          <w:w w:val="105"/>
        </w:rPr>
      </w:pPr>
    </w:p>
    <w:p w:rsidR="004D3478" w:rsidRPr="004D3478" w:rsidRDefault="004D3478">
      <w:pPr>
        <w:spacing w:before="124" w:line="309" w:lineRule="auto"/>
        <w:ind w:left="126" w:right="2443" w:hanging="2"/>
        <w:rPr>
          <w:b/>
          <w:color w:val="C0504D" w:themeColor="accent2"/>
          <w:w w:val="105"/>
        </w:rPr>
      </w:pPr>
    </w:p>
    <w:p w:rsidR="004D3478" w:rsidRPr="008938CB" w:rsidRDefault="004D3478" w:rsidP="004D3478">
      <w:pPr>
        <w:jc w:val="center"/>
        <w:rPr>
          <w:b/>
          <w:color w:val="000000" w:themeColor="text1"/>
          <w:sz w:val="36"/>
          <w:szCs w:val="36"/>
        </w:rPr>
      </w:pPr>
      <w:r w:rsidRPr="008938CB">
        <w:rPr>
          <w:b/>
          <w:color w:val="000000" w:themeColor="text1"/>
          <w:sz w:val="36"/>
          <w:szCs w:val="36"/>
        </w:rPr>
        <w:t xml:space="preserve">Please be advised that staff from the Ministry of Municipal Affairs </w:t>
      </w:r>
    </w:p>
    <w:p w:rsidR="004D3478" w:rsidRPr="008938CB" w:rsidRDefault="004D3478" w:rsidP="004D3478">
      <w:pPr>
        <w:jc w:val="center"/>
        <w:rPr>
          <w:b/>
          <w:color w:val="000000" w:themeColor="text1"/>
          <w:sz w:val="36"/>
          <w:szCs w:val="36"/>
        </w:rPr>
      </w:pPr>
      <w:proofErr w:type="gramStart"/>
      <w:r w:rsidRPr="008938CB">
        <w:rPr>
          <w:b/>
          <w:color w:val="000000" w:themeColor="text1"/>
          <w:sz w:val="36"/>
          <w:szCs w:val="36"/>
        </w:rPr>
        <w:t>will</w:t>
      </w:r>
      <w:proofErr w:type="gramEnd"/>
      <w:r w:rsidRPr="008938CB">
        <w:rPr>
          <w:b/>
          <w:color w:val="000000" w:themeColor="text1"/>
          <w:sz w:val="36"/>
          <w:szCs w:val="36"/>
        </w:rPr>
        <w:t xml:space="preserve"> also be available at the </w:t>
      </w:r>
    </w:p>
    <w:p w:rsidR="004D3478" w:rsidRPr="008938CB" w:rsidRDefault="004D3478" w:rsidP="004D3478">
      <w:pPr>
        <w:jc w:val="center"/>
        <w:rPr>
          <w:b/>
          <w:color w:val="000000" w:themeColor="text1"/>
          <w:sz w:val="36"/>
          <w:szCs w:val="36"/>
        </w:rPr>
      </w:pPr>
      <w:r w:rsidRPr="008938CB">
        <w:rPr>
          <w:b/>
          <w:color w:val="000000" w:themeColor="text1"/>
          <w:sz w:val="36"/>
          <w:szCs w:val="36"/>
        </w:rPr>
        <w:t>Municipal Office Council Chambers, 160 Water Street:</w:t>
      </w:r>
    </w:p>
    <w:p w:rsidR="004D3478" w:rsidRPr="008938CB" w:rsidRDefault="004D3478" w:rsidP="004D3478">
      <w:pPr>
        <w:jc w:val="center"/>
        <w:rPr>
          <w:b/>
          <w:color w:val="000000" w:themeColor="text1"/>
          <w:sz w:val="52"/>
          <w:szCs w:val="52"/>
        </w:rPr>
      </w:pPr>
      <w:r w:rsidRPr="008938CB">
        <w:rPr>
          <w:b/>
          <w:color w:val="000000" w:themeColor="text1"/>
          <w:sz w:val="52"/>
          <w:szCs w:val="52"/>
        </w:rPr>
        <w:t>Friday June 14</w:t>
      </w:r>
      <w:r w:rsidRPr="008938CB">
        <w:rPr>
          <w:b/>
          <w:color w:val="000000" w:themeColor="text1"/>
          <w:sz w:val="52"/>
          <w:szCs w:val="52"/>
          <w:vertAlign w:val="superscript"/>
        </w:rPr>
        <w:t>th</w:t>
      </w:r>
      <w:r w:rsidRPr="008938CB">
        <w:rPr>
          <w:b/>
          <w:color w:val="000000" w:themeColor="text1"/>
          <w:sz w:val="52"/>
          <w:szCs w:val="52"/>
        </w:rPr>
        <w:t>, 2019</w:t>
      </w:r>
    </w:p>
    <w:p w:rsidR="004D3478" w:rsidRPr="008938CB" w:rsidRDefault="004D3478" w:rsidP="004D3478">
      <w:pPr>
        <w:jc w:val="center"/>
        <w:rPr>
          <w:b/>
          <w:color w:val="000000" w:themeColor="text1"/>
          <w:sz w:val="52"/>
          <w:szCs w:val="52"/>
        </w:rPr>
      </w:pPr>
      <w:r w:rsidRPr="008938CB">
        <w:rPr>
          <w:b/>
          <w:color w:val="000000" w:themeColor="text1"/>
          <w:sz w:val="52"/>
          <w:szCs w:val="52"/>
        </w:rPr>
        <w:t>9 am – 12 Noon</w:t>
      </w:r>
    </w:p>
    <w:p w:rsidR="004D3478" w:rsidRPr="008938CB" w:rsidRDefault="004D3478" w:rsidP="004D3478">
      <w:pPr>
        <w:jc w:val="center"/>
        <w:rPr>
          <w:b/>
          <w:color w:val="000000" w:themeColor="text1"/>
          <w:sz w:val="52"/>
          <w:szCs w:val="52"/>
        </w:rPr>
      </w:pPr>
      <w:proofErr w:type="gramStart"/>
      <w:r w:rsidRPr="008938CB">
        <w:rPr>
          <w:b/>
          <w:color w:val="000000" w:themeColor="text1"/>
          <w:sz w:val="52"/>
          <w:szCs w:val="52"/>
        </w:rPr>
        <w:t>and</w:t>
      </w:r>
      <w:proofErr w:type="gramEnd"/>
    </w:p>
    <w:p w:rsidR="004D3478" w:rsidRPr="008938CB" w:rsidRDefault="004D3478" w:rsidP="004D3478">
      <w:pPr>
        <w:jc w:val="center"/>
        <w:rPr>
          <w:b/>
          <w:color w:val="000000" w:themeColor="text1"/>
          <w:sz w:val="52"/>
          <w:szCs w:val="52"/>
        </w:rPr>
      </w:pPr>
      <w:r w:rsidRPr="008938CB">
        <w:rPr>
          <w:b/>
          <w:color w:val="000000" w:themeColor="text1"/>
          <w:sz w:val="52"/>
          <w:szCs w:val="52"/>
        </w:rPr>
        <w:t>1pm – 3 pm</w:t>
      </w:r>
    </w:p>
    <w:p w:rsidR="004D3478" w:rsidRPr="008938CB" w:rsidRDefault="004D3478" w:rsidP="004D3478">
      <w:pPr>
        <w:jc w:val="center"/>
        <w:rPr>
          <w:b/>
          <w:color w:val="000000" w:themeColor="text1"/>
        </w:rPr>
      </w:pPr>
      <w:r w:rsidRPr="008938CB">
        <w:rPr>
          <w:b/>
          <w:color w:val="000000" w:themeColor="text1"/>
          <w:sz w:val="36"/>
          <w:szCs w:val="36"/>
        </w:rPr>
        <w:t>To meet with potential Disaster Recovery Assistance for Ontarians (DRAO) applicants and answer questions they have about the application process</w:t>
      </w:r>
    </w:p>
    <w:sectPr w:rsidR="004D3478" w:rsidRPr="008938CB" w:rsidSect="004D3478">
      <w:type w:val="continuous"/>
      <w:pgSz w:w="15840" w:h="12240" w:orient="landscape" w:code="1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AE2F2E"/>
    <w:rsid w:val="00022589"/>
    <w:rsid w:val="004D3478"/>
    <w:rsid w:val="008938CB"/>
    <w:rsid w:val="00AE2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E2F2E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E2F2E"/>
    <w:pPr>
      <w:ind w:hanging="1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  <w:rsid w:val="00AE2F2E"/>
  </w:style>
  <w:style w:type="paragraph" w:customStyle="1" w:styleId="TableParagraph">
    <w:name w:val="Table Paragraph"/>
    <w:basedOn w:val="Normal"/>
    <w:uiPriority w:val="1"/>
    <w:qFormat/>
    <w:rsid w:val="00AE2F2E"/>
  </w:style>
  <w:style w:type="paragraph" w:styleId="BalloonText">
    <w:name w:val="Balloon Text"/>
    <w:basedOn w:val="Normal"/>
    <w:link w:val="BalloonTextChar"/>
    <w:uiPriority w:val="99"/>
    <w:semiHidden/>
    <w:unhideWhenUsed/>
    <w:rsid w:val="004D34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478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asterassistance@ontario.ca" TargetMode="External"/><Relationship Id="rId5" Type="http://schemas.openxmlformats.org/officeDocument/2006/relationships/hyperlink" Target="http://www.ontario.ca/disasterassistanc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 Fedeli-Flood Assistance Info-MattawaV3</vt:lpstr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 Fedeli-Flood Assistance Info-MattawaV3</dc:title>
  <dc:creator>Francine</dc:creator>
  <cp:lastModifiedBy>Francine Desormeau</cp:lastModifiedBy>
  <cp:revision>2</cp:revision>
  <cp:lastPrinted>2019-06-06T16:36:00Z</cp:lastPrinted>
  <dcterms:created xsi:type="dcterms:W3CDTF">2019-06-06T17:19:00Z</dcterms:created>
  <dcterms:modified xsi:type="dcterms:W3CDTF">2019-06-06T17:19:00Z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Adobe Illustrator CC 2015 (Macintosh)</vt:lpwstr>
  </property>
  <property fmtid="{D5CDD505-2E9C-101B-9397-08002B2CF9AE}" pid="4" name="LastSaved">
    <vt:filetime>2019-06-06T00:00:00Z</vt:filetime>
  </property>
</Properties>
</file>